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CE" w:rsidRDefault="00C341D9" w:rsidP="00CA0ACE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</w:t>
      </w:r>
      <w:r w:rsidR="001C32A9"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  </w:t>
      </w:r>
    </w:p>
    <w:p w:rsidR="00CA0ACE" w:rsidRPr="00CA0ACE" w:rsidRDefault="00CA0ACE" w:rsidP="00CA0ACE">
      <w:pPr>
        <w:jc w:val="both"/>
        <w:rPr>
          <w:szCs w:val="24"/>
        </w:rPr>
      </w:pPr>
      <w:r w:rsidRPr="00CA0ACE">
        <w:rPr>
          <w:szCs w:val="24"/>
          <w:lang w:val="sr-Cyrl-CS"/>
        </w:rPr>
        <w:t xml:space="preserve">       </w:t>
      </w:r>
      <w:proofErr w:type="gramStart"/>
      <w:r w:rsidRPr="00CA0ACE">
        <w:rPr>
          <w:szCs w:val="24"/>
        </w:rPr>
        <w:t>A Magyar Nemzeti Tanács  a Tanács Kult</w:t>
      </w:r>
      <w:r w:rsidR="00994484">
        <w:rPr>
          <w:szCs w:val="24"/>
        </w:rPr>
        <w:t>u</w:t>
      </w:r>
      <w:r w:rsidRPr="00CA0ACE">
        <w:rPr>
          <w:szCs w:val="24"/>
        </w:rPr>
        <w:t xml:space="preserve">rális Bizottságának javaslata alapján, valamint a Nemzeti kisebbségek nemzeti tanácsairól szóló törvény (a Szerb Köztársaság Hivatalos Közlönye 72/2009 szám) 17. szakasza 1. bekezdése, 18. szakasza 1. pontja és 24. szakasza 1.és 2. bekezdése, valamint a Magyar Nemzeti Tanács Alapszabályának (elfogadva 2010. július 3-án 12/2010 iratszám alatt és 2010. július 30.-án 16/2010 iratszám alatt) 16. szakasza 1. bekezdése, f./ pontja és 48. </w:t>
      </w:r>
      <w:r w:rsidR="003712D8">
        <w:rPr>
          <w:szCs w:val="24"/>
        </w:rPr>
        <w:t>s</w:t>
      </w:r>
      <w:r w:rsidRPr="00CA0ACE">
        <w:rPr>
          <w:szCs w:val="24"/>
        </w:rPr>
        <w:t>zakasza 1. bekezdése</w:t>
      </w:r>
      <w:r w:rsidR="009B4A9F">
        <w:rPr>
          <w:szCs w:val="24"/>
        </w:rPr>
        <w:t xml:space="preserve"> alapján  a Tanács IV. ülésén, 2010. október 18.-án</w:t>
      </w:r>
      <w:r w:rsidRPr="00CA0ACE">
        <w:rPr>
          <w:szCs w:val="24"/>
        </w:rPr>
        <w:t xml:space="preserve"> meghozza</w:t>
      </w:r>
      <w:proofErr w:type="gramEnd"/>
      <w:r w:rsidRPr="00CA0ACE">
        <w:rPr>
          <w:szCs w:val="24"/>
        </w:rPr>
        <w:t xml:space="preserve">  </w:t>
      </w:r>
    </w:p>
    <w:p w:rsidR="00CA0ACE" w:rsidRPr="00CA0ACE" w:rsidRDefault="00CA0ACE" w:rsidP="00CA0ACE">
      <w:pPr>
        <w:jc w:val="both"/>
        <w:rPr>
          <w:szCs w:val="24"/>
        </w:rPr>
      </w:pPr>
    </w:p>
    <w:p w:rsidR="00CA0ACE" w:rsidRPr="00CA0ACE" w:rsidRDefault="00CA0ACE" w:rsidP="00CA0ACE">
      <w:pPr>
        <w:jc w:val="both"/>
        <w:rPr>
          <w:szCs w:val="24"/>
        </w:rPr>
      </w:pPr>
      <w:r w:rsidRPr="00CA0ACE">
        <w:rPr>
          <w:szCs w:val="24"/>
        </w:rPr>
        <w:t xml:space="preserve">           </w:t>
      </w:r>
    </w:p>
    <w:p w:rsidR="00CA0ACE" w:rsidRPr="00CA0ACE" w:rsidRDefault="00CA0ACE" w:rsidP="00CA0ACE">
      <w:pPr>
        <w:jc w:val="both"/>
        <w:rPr>
          <w:szCs w:val="24"/>
        </w:rPr>
      </w:pPr>
    </w:p>
    <w:p w:rsidR="00CA0ACE" w:rsidRPr="00CA0ACE" w:rsidRDefault="00CA0ACE" w:rsidP="00CA0ACE">
      <w:pPr>
        <w:jc w:val="center"/>
        <w:rPr>
          <w:b/>
          <w:i/>
          <w:szCs w:val="24"/>
        </w:rPr>
      </w:pPr>
      <w:r w:rsidRPr="00CA0ACE">
        <w:rPr>
          <w:b/>
          <w:i/>
          <w:szCs w:val="24"/>
        </w:rPr>
        <w:t xml:space="preserve">A TÖRTÉNELMI LEVÉLTÁR </w:t>
      </w:r>
      <w:proofErr w:type="gramStart"/>
      <w:r w:rsidRPr="00CA0ACE">
        <w:rPr>
          <w:b/>
          <w:i/>
          <w:szCs w:val="24"/>
        </w:rPr>
        <w:t>A</w:t>
      </w:r>
      <w:proofErr w:type="gramEnd"/>
      <w:r w:rsidRPr="00CA0ACE">
        <w:rPr>
          <w:b/>
          <w:i/>
          <w:szCs w:val="24"/>
        </w:rPr>
        <w:t xml:space="preserve"> </w:t>
      </w:r>
    </w:p>
    <w:p w:rsidR="00CA0ACE" w:rsidRPr="00CA0ACE" w:rsidRDefault="00CA0ACE" w:rsidP="00CA0ACE">
      <w:pPr>
        <w:jc w:val="center"/>
        <w:rPr>
          <w:b/>
          <w:i/>
          <w:szCs w:val="24"/>
        </w:rPr>
      </w:pPr>
      <w:r w:rsidRPr="00CA0ACE">
        <w:rPr>
          <w:b/>
          <w:i/>
          <w:szCs w:val="24"/>
        </w:rPr>
        <w:t xml:space="preserve"> SZERBIÁBAN ÉLŐ MAGYAR NEMZETI KÖZÖSSÉG SZEMPONTJÁBÓL KIEMELT JELENTŐSÉGŰVÉ NYILVÁNÍTÁSÁRÓL SZÓLÓ ZÁRADÉKÁT</w:t>
      </w:r>
    </w:p>
    <w:p w:rsidR="00CA0ACE" w:rsidRPr="00CA0ACE" w:rsidRDefault="00CA0ACE" w:rsidP="00CA0ACE">
      <w:pPr>
        <w:jc w:val="center"/>
        <w:rPr>
          <w:b/>
          <w:i/>
          <w:szCs w:val="24"/>
        </w:rPr>
      </w:pPr>
    </w:p>
    <w:p w:rsidR="00CA0ACE" w:rsidRPr="00CA0ACE" w:rsidRDefault="00CA0ACE" w:rsidP="00CA0ACE">
      <w:pPr>
        <w:jc w:val="both"/>
        <w:rPr>
          <w:szCs w:val="24"/>
        </w:rPr>
      </w:pPr>
      <w:r w:rsidRPr="00CA0ACE">
        <w:rPr>
          <w:b/>
          <w:i/>
          <w:szCs w:val="24"/>
        </w:rPr>
        <w:t xml:space="preserve">         1./ </w:t>
      </w:r>
      <w:r w:rsidRPr="00CA0ACE">
        <w:rPr>
          <w:szCs w:val="24"/>
        </w:rPr>
        <w:t>Az MNT  Alapszabályának 2. szakasza értelmében, mely szerint az MNT a szerbiai-vajdasági magyarság kult</w:t>
      </w:r>
      <w:r w:rsidR="002E3BD0">
        <w:rPr>
          <w:szCs w:val="24"/>
        </w:rPr>
        <w:t>u</w:t>
      </w:r>
      <w:r w:rsidRPr="00CA0ACE">
        <w:rPr>
          <w:szCs w:val="24"/>
        </w:rPr>
        <w:t>rális autonómiájának legfőbb szerve, amellyel a magyar nemzeti közösség kollektív önkormányzati joga érvényesül, az MNT  létrehozza a kiemelt jelentőségű országos, tartomány</w:t>
      </w:r>
      <w:r w:rsidR="00CF2C43">
        <w:rPr>
          <w:szCs w:val="24"/>
        </w:rPr>
        <w:t>i</w:t>
      </w:r>
      <w:r w:rsidRPr="00CA0ACE">
        <w:rPr>
          <w:szCs w:val="24"/>
        </w:rPr>
        <w:t xml:space="preserve"> és helyi érdekű intézmények listáját, amely intézmények egyebek mellett Szabadka, Magyarkanizsa, Topolya, Zenta, Óbecse, Újvidék, Ada, Nagybecskerek, Zombor Nagykikinda stb. város illetve község területén működnek.   </w:t>
      </w:r>
    </w:p>
    <w:p w:rsidR="00CA0ACE" w:rsidRPr="00CA0ACE" w:rsidRDefault="00CA0ACE" w:rsidP="00CA0ACE">
      <w:pPr>
        <w:jc w:val="both"/>
        <w:rPr>
          <w:szCs w:val="24"/>
        </w:rPr>
      </w:pPr>
      <w:r w:rsidRPr="00CA0ACE">
        <w:rPr>
          <w:szCs w:val="24"/>
        </w:rPr>
        <w:t xml:space="preserve">            Az MNT minden egyes településre vonatkozóan döntést fogad el, az ajánlások alapján.</w:t>
      </w:r>
    </w:p>
    <w:p w:rsidR="00CA0ACE" w:rsidRPr="00CA0ACE" w:rsidRDefault="00CA0ACE" w:rsidP="00CA0ACE">
      <w:pPr>
        <w:jc w:val="both"/>
        <w:rPr>
          <w:szCs w:val="24"/>
        </w:rPr>
      </w:pPr>
    </w:p>
    <w:p w:rsidR="00CA0ACE" w:rsidRPr="00CA0ACE" w:rsidRDefault="00CA0ACE" w:rsidP="00CA0ACE">
      <w:pPr>
        <w:rPr>
          <w:szCs w:val="24"/>
        </w:rPr>
      </w:pPr>
      <w:r w:rsidRPr="00CA0ACE">
        <w:rPr>
          <w:szCs w:val="24"/>
        </w:rPr>
        <w:t xml:space="preserve">         </w:t>
      </w:r>
      <w:r w:rsidRPr="00CA0ACE">
        <w:rPr>
          <w:b/>
          <w:i/>
          <w:szCs w:val="24"/>
        </w:rPr>
        <w:t>2./</w:t>
      </w:r>
      <w:r w:rsidRPr="00CA0ACE">
        <w:rPr>
          <w:szCs w:val="24"/>
        </w:rPr>
        <w:t xml:space="preserve"> A Tanács megállapítja, hogy a</w:t>
      </w:r>
    </w:p>
    <w:p w:rsidR="00CA0ACE" w:rsidRPr="00CA0ACE" w:rsidRDefault="00CA0ACE" w:rsidP="00CA0ACE">
      <w:pPr>
        <w:rPr>
          <w:szCs w:val="24"/>
        </w:rPr>
      </w:pPr>
    </w:p>
    <w:p w:rsidR="00CA0ACE" w:rsidRPr="00CA0ACE" w:rsidRDefault="00CA0ACE" w:rsidP="00CA0AC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CA0ACE" w:rsidRPr="00CA0ACE" w:rsidTr="00CA0AC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jc w:val="center"/>
              <w:rPr>
                <w:b/>
                <w:i/>
                <w:szCs w:val="24"/>
              </w:rPr>
            </w:pPr>
            <w:r w:rsidRPr="00CA0ACE">
              <w:rPr>
                <w:b/>
                <w:i/>
                <w:szCs w:val="24"/>
              </w:rPr>
              <w:t>Név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rPr>
                <w:szCs w:val="24"/>
              </w:rPr>
            </w:pPr>
            <w:r w:rsidRPr="00CA0ACE">
              <w:rPr>
                <w:szCs w:val="24"/>
              </w:rPr>
              <w:t xml:space="preserve">Történelmi Levéltár </w:t>
            </w:r>
          </w:p>
        </w:tc>
      </w:tr>
      <w:tr w:rsidR="00CA0ACE" w:rsidRPr="00CA0ACE" w:rsidTr="00CA0AC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jc w:val="center"/>
              <w:rPr>
                <w:b/>
                <w:i/>
                <w:szCs w:val="24"/>
              </w:rPr>
            </w:pPr>
            <w:r w:rsidRPr="00CA0ACE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rPr>
                <w:szCs w:val="24"/>
              </w:rPr>
            </w:pPr>
            <w:r w:rsidRPr="00CA0ACE">
              <w:rPr>
                <w:szCs w:val="24"/>
              </w:rPr>
              <w:t xml:space="preserve">24400 Zenta, Fő tér 1./II </w:t>
            </w:r>
          </w:p>
        </w:tc>
      </w:tr>
      <w:tr w:rsidR="00CA0ACE" w:rsidRPr="00CA0ACE" w:rsidTr="00CA0AC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jc w:val="center"/>
              <w:rPr>
                <w:b/>
                <w:i/>
                <w:szCs w:val="24"/>
              </w:rPr>
            </w:pPr>
            <w:r w:rsidRPr="00CA0ACE">
              <w:rPr>
                <w:b/>
                <w:i/>
                <w:szCs w:val="24"/>
              </w:rPr>
              <w:t>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rPr>
                <w:szCs w:val="24"/>
              </w:rPr>
            </w:pPr>
            <w:r w:rsidRPr="00CA0ACE">
              <w:rPr>
                <w:szCs w:val="24"/>
              </w:rPr>
              <w:t xml:space="preserve">Zenta </w:t>
            </w:r>
          </w:p>
        </w:tc>
      </w:tr>
      <w:tr w:rsidR="00CA0ACE" w:rsidRPr="00CA0ACE" w:rsidTr="00CA0AC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jc w:val="center"/>
              <w:rPr>
                <w:b/>
                <w:i/>
                <w:szCs w:val="24"/>
              </w:rPr>
            </w:pPr>
            <w:r w:rsidRPr="00CA0ACE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rPr>
                <w:szCs w:val="24"/>
              </w:rPr>
            </w:pPr>
            <w:r w:rsidRPr="00CA0ACE">
              <w:rPr>
                <w:szCs w:val="24"/>
              </w:rPr>
              <w:t>92512  –  levéltári tevékenység</w:t>
            </w:r>
          </w:p>
        </w:tc>
      </w:tr>
      <w:tr w:rsidR="00CA0ACE" w:rsidRPr="00CA0ACE" w:rsidTr="00CA0AC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jc w:val="center"/>
              <w:rPr>
                <w:b/>
                <w:i/>
                <w:szCs w:val="24"/>
              </w:rPr>
            </w:pPr>
            <w:r w:rsidRPr="00CA0ACE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rPr>
                <w:szCs w:val="24"/>
              </w:rPr>
            </w:pPr>
            <w:r w:rsidRPr="00CA0ACE">
              <w:rPr>
                <w:szCs w:val="24"/>
              </w:rPr>
              <w:t xml:space="preserve">közintézmény </w:t>
            </w:r>
          </w:p>
        </w:tc>
      </w:tr>
      <w:tr w:rsidR="00CA0ACE" w:rsidRPr="00CA0ACE" w:rsidTr="00CA0AC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jc w:val="center"/>
              <w:rPr>
                <w:b/>
                <w:i/>
                <w:szCs w:val="24"/>
              </w:rPr>
            </w:pPr>
            <w:r w:rsidRPr="00CA0ACE">
              <w:rPr>
                <w:b/>
                <w:i/>
                <w:szCs w:val="24"/>
              </w:rPr>
              <w:t xml:space="preserve">alapító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rPr>
                <w:szCs w:val="24"/>
              </w:rPr>
            </w:pPr>
            <w:r w:rsidRPr="00CA0ACE">
              <w:rPr>
                <w:szCs w:val="24"/>
              </w:rPr>
              <w:t>Zenta község</w:t>
            </w:r>
          </w:p>
        </w:tc>
      </w:tr>
      <w:tr w:rsidR="00CA0ACE" w:rsidRPr="00CA0ACE" w:rsidTr="00CA0AC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jc w:val="center"/>
              <w:rPr>
                <w:b/>
                <w:i/>
                <w:szCs w:val="24"/>
              </w:rPr>
            </w:pPr>
            <w:r w:rsidRPr="00CA0ACE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rPr>
                <w:szCs w:val="24"/>
              </w:rPr>
            </w:pPr>
            <w:r w:rsidRPr="00CA0ACE">
              <w:rPr>
                <w:szCs w:val="24"/>
              </w:rPr>
              <w:t>Gazdasági Bíróság Szabadka</w:t>
            </w:r>
          </w:p>
        </w:tc>
      </w:tr>
      <w:tr w:rsidR="00CA0ACE" w:rsidRPr="00CA0ACE" w:rsidTr="00CA0AC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jc w:val="center"/>
              <w:rPr>
                <w:b/>
                <w:i/>
                <w:szCs w:val="24"/>
              </w:rPr>
            </w:pPr>
            <w:r w:rsidRPr="00CA0ACE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rPr>
                <w:szCs w:val="24"/>
              </w:rPr>
            </w:pPr>
            <w:r w:rsidRPr="00CA0ACE">
              <w:rPr>
                <w:szCs w:val="24"/>
              </w:rPr>
              <w:t>1952</w:t>
            </w:r>
          </w:p>
        </w:tc>
      </w:tr>
      <w:tr w:rsidR="00CA0ACE" w:rsidRPr="00CA0ACE" w:rsidTr="00CA0AC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jc w:val="center"/>
              <w:rPr>
                <w:b/>
                <w:i/>
                <w:szCs w:val="24"/>
              </w:rPr>
            </w:pPr>
            <w:r w:rsidRPr="00CA0ACE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E" w:rsidRPr="00CA0ACE" w:rsidRDefault="00CA0ACE">
            <w:pPr>
              <w:rPr>
                <w:szCs w:val="24"/>
              </w:rPr>
            </w:pPr>
            <w:r w:rsidRPr="00CA0ACE">
              <w:rPr>
                <w:szCs w:val="24"/>
              </w:rPr>
              <w:t>08052115</w:t>
            </w:r>
          </w:p>
        </w:tc>
      </w:tr>
    </w:tbl>
    <w:p w:rsidR="00CA0ACE" w:rsidRPr="00CA0ACE" w:rsidRDefault="00CA0ACE" w:rsidP="00CA0ACE">
      <w:pPr>
        <w:rPr>
          <w:szCs w:val="24"/>
        </w:rPr>
      </w:pPr>
    </w:p>
    <w:p w:rsidR="00CA0ACE" w:rsidRPr="00CA0ACE" w:rsidRDefault="00CA0ACE" w:rsidP="00CA0ACE">
      <w:pPr>
        <w:jc w:val="both"/>
        <w:rPr>
          <w:szCs w:val="24"/>
        </w:rPr>
      </w:pPr>
      <w:r w:rsidRPr="00CA0ACE">
        <w:rPr>
          <w:szCs w:val="24"/>
        </w:rPr>
        <w:t xml:space="preserve">         a szerbiai magyar közösség részére </w:t>
      </w:r>
      <w:r w:rsidRPr="00CA0ACE">
        <w:rPr>
          <w:b/>
          <w:i/>
          <w:szCs w:val="24"/>
        </w:rPr>
        <w:t>kiemelt jelentőséggel bír</w:t>
      </w:r>
      <w:r w:rsidRPr="00CA0ACE">
        <w:rPr>
          <w:szCs w:val="24"/>
        </w:rPr>
        <w:t>, a magyar nemzeti közösség kult</w:t>
      </w:r>
      <w:r w:rsidR="00E635EC">
        <w:rPr>
          <w:szCs w:val="24"/>
        </w:rPr>
        <w:t>u</w:t>
      </w:r>
      <w:r w:rsidRPr="00CA0ACE">
        <w:rPr>
          <w:szCs w:val="24"/>
        </w:rPr>
        <w:t>rális sajátosságai, nemzeti identitása megőrzésének, előmozdításának és fejlesztésének szempontjából valamint a magyar kultúra törvényes feltételeinek biztosítása céljából Zenta község területén</w:t>
      </w:r>
      <w:r w:rsidR="00430AD8">
        <w:rPr>
          <w:szCs w:val="24"/>
        </w:rPr>
        <w:t>,</w:t>
      </w:r>
      <w:r w:rsidRPr="00CA0ACE">
        <w:rPr>
          <w:szCs w:val="24"/>
        </w:rPr>
        <w:t xml:space="preserve"> Zenta  településen.   </w:t>
      </w:r>
    </w:p>
    <w:p w:rsidR="00CA0ACE" w:rsidRPr="00CA0ACE" w:rsidRDefault="00CA0ACE" w:rsidP="00CA0ACE">
      <w:pPr>
        <w:jc w:val="both"/>
        <w:rPr>
          <w:szCs w:val="24"/>
        </w:rPr>
      </w:pPr>
    </w:p>
    <w:p w:rsidR="00CA0ACE" w:rsidRPr="00CA0ACE" w:rsidRDefault="00CA0ACE" w:rsidP="00CA0ACE">
      <w:pPr>
        <w:jc w:val="both"/>
        <w:rPr>
          <w:szCs w:val="24"/>
        </w:rPr>
      </w:pPr>
      <w:r w:rsidRPr="00CA0ACE">
        <w:rPr>
          <w:b/>
          <w:i/>
          <w:szCs w:val="24"/>
        </w:rPr>
        <w:t xml:space="preserve">         3./</w:t>
      </w:r>
      <w:r w:rsidRPr="00CA0ACE">
        <w:rPr>
          <w:szCs w:val="24"/>
        </w:rPr>
        <w:t xml:space="preserve"> Ezen döntés alapján a Magyar Nemzeti Tanács kezdeményezheti a 1./ pontban meghatározott a szerbiai magyar közösség szempontjából kiemelt jelentőségű intézmény alapítói jogainak az átvételét a törvénnyel összhangban.  </w:t>
      </w:r>
    </w:p>
    <w:p w:rsidR="00CA0ACE" w:rsidRDefault="00CA0ACE" w:rsidP="00CA0ACE">
      <w:pPr>
        <w:jc w:val="both"/>
        <w:rPr>
          <w:szCs w:val="24"/>
        </w:rPr>
      </w:pPr>
      <w:r w:rsidRPr="00CA0ACE">
        <w:rPr>
          <w:szCs w:val="24"/>
        </w:rPr>
        <w:t xml:space="preserve">        </w:t>
      </w:r>
    </w:p>
    <w:p w:rsidR="00087AF7" w:rsidRDefault="00087AF7" w:rsidP="00CA0ACE">
      <w:pPr>
        <w:jc w:val="both"/>
        <w:rPr>
          <w:szCs w:val="24"/>
        </w:rPr>
      </w:pPr>
    </w:p>
    <w:p w:rsidR="00087AF7" w:rsidRDefault="00087AF7" w:rsidP="00087AF7">
      <w:pPr>
        <w:jc w:val="both"/>
        <w:rPr>
          <w:szCs w:val="24"/>
        </w:rPr>
      </w:pPr>
    </w:p>
    <w:p w:rsidR="00087AF7" w:rsidRPr="00CA0ACE" w:rsidRDefault="00087AF7" w:rsidP="00087AF7">
      <w:pPr>
        <w:jc w:val="both"/>
        <w:rPr>
          <w:szCs w:val="24"/>
        </w:rPr>
      </w:pPr>
      <w:r>
        <w:rPr>
          <w:szCs w:val="24"/>
        </w:rPr>
        <w:t xml:space="preserve">        </w:t>
      </w:r>
      <w:r>
        <w:rPr>
          <w:b/>
          <w:i/>
        </w:rPr>
        <w:t xml:space="preserve"> 4./  </w:t>
      </w:r>
      <w:r>
        <w:t xml:space="preserve">Jelen döntés indoklása: </w:t>
      </w:r>
      <w:r w:rsidRPr="00CA0ACE">
        <w:rPr>
          <w:szCs w:val="24"/>
        </w:rPr>
        <w:t>A zentai Történelmi Levéltár öt község: Zenta, Óbecse, Ada, Magyarkanizsa és Szenttamás területén végzi az irattári és levéltári anyag védelmét és a vele járó egyéb feladatokat. Szenttamás kivételével a többi négy község többségében magyar lakta település, tehát a potenciális magyar ügyfeleink száma megegyezik a régió magyar ajkú népességének számával. A levéltárban őrzött 6000 irat-folyóméternyi dokumentum közel 50%-a magyar nyelvű. A szakemberinek 90%-a magyar, akik a Dudás Gyula Múzeum- és Levéltárbarátok Körével karöltve eddig több mint 60 kiadvánnyal gazdagították Zenta és környéke helytörténeti irodalmát. Az intézménynek kiemelkedő szerepe van a vajdasági és a magyarországi levéltárak közötti szakmai kapcsolatok építésében és fejlesztésében, információcseréjében.</w:t>
      </w:r>
    </w:p>
    <w:p w:rsidR="00087AF7" w:rsidRDefault="00087AF7" w:rsidP="00087AF7">
      <w:pPr>
        <w:jc w:val="both"/>
        <w:rPr>
          <w:b/>
          <w:i/>
        </w:rPr>
      </w:pPr>
    </w:p>
    <w:p w:rsidR="00087AF7" w:rsidRDefault="00087AF7" w:rsidP="00087AF7">
      <w:pPr>
        <w:jc w:val="both"/>
      </w:pPr>
      <w:r>
        <w:rPr>
          <w:b/>
          <w:i/>
        </w:rPr>
        <w:t xml:space="preserve">       5./ </w:t>
      </w:r>
      <w:r w:rsidRPr="004A37AB">
        <w:t>Jelen</w:t>
      </w:r>
      <w:r>
        <w:t xml:space="preserve"> záradék rendelkezéseiről a törvényes határidőn belül az illetékes szervek kiértesítésre kerülnek.  </w:t>
      </w:r>
    </w:p>
    <w:p w:rsidR="00087AF7" w:rsidRDefault="00087AF7" w:rsidP="00087AF7">
      <w:pPr>
        <w:spacing w:line="100" w:lineRule="atLeast"/>
        <w:jc w:val="both"/>
        <w:rPr>
          <w:color w:val="000000"/>
          <w:lang w:val="sr-Latn-CS"/>
        </w:rPr>
      </w:pPr>
    </w:p>
    <w:p w:rsidR="00087AF7" w:rsidRDefault="00087AF7" w:rsidP="00087AF7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087AF7" w:rsidRDefault="00087AF7" w:rsidP="00087AF7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Szabadka,Ago Mamužić u 11./II.</w:t>
      </w:r>
    </w:p>
    <w:p w:rsidR="00087AF7" w:rsidRDefault="00087AF7" w:rsidP="00087AF7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</w:t>
      </w:r>
      <w:r w:rsidR="001167A2">
        <w:rPr>
          <w:b/>
          <w:i/>
          <w:color w:val="000000"/>
          <w:lang w:val="sr-Latn-CS"/>
        </w:rPr>
        <w:t>26/2010</w:t>
      </w:r>
      <w:r>
        <w:rPr>
          <w:b/>
          <w:i/>
          <w:color w:val="000000"/>
          <w:lang w:val="sr-Latn-CS"/>
        </w:rPr>
        <w:t>__</w:t>
      </w:r>
    </w:p>
    <w:p w:rsidR="00087AF7" w:rsidRDefault="00087AF7" w:rsidP="00087AF7">
      <w:pPr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1167A2">
        <w:rPr>
          <w:b/>
          <w:i/>
          <w:color w:val="000000"/>
          <w:lang w:val="sr-Latn-CS"/>
        </w:rPr>
        <w:t>2010. október 18.-án _</w:t>
      </w:r>
    </w:p>
    <w:p w:rsidR="00087AF7" w:rsidRDefault="00087AF7" w:rsidP="00087AF7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</w:t>
      </w:r>
    </w:p>
    <w:p w:rsidR="00087AF7" w:rsidRDefault="00087AF7" w:rsidP="00087AF7">
      <w:pPr>
        <w:jc w:val="both"/>
        <w:rPr>
          <w:lang w:val="sr-Latn-CS"/>
        </w:rPr>
      </w:pPr>
    </w:p>
    <w:p w:rsidR="00087AF7" w:rsidRDefault="00087AF7" w:rsidP="00087AF7">
      <w:pPr>
        <w:jc w:val="both"/>
        <w:rPr>
          <w:lang w:val="sr-Latn-CS"/>
        </w:rPr>
      </w:pPr>
    </w:p>
    <w:p w:rsidR="00087AF7" w:rsidRDefault="00087AF7" w:rsidP="00087AF7">
      <w:pPr>
        <w:pStyle w:val="Szvegtrzs"/>
      </w:pPr>
    </w:p>
    <w:p w:rsidR="00087AF7" w:rsidRDefault="00087AF7" w:rsidP="00087AF7">
      <w:pPr>
        <w:pStyle w:val="Szvegtrzs"/>
      </w:pPr>
      <w:r>
        <w:t xml:space="preserve">         </w:t>
      </w:r>
      <w:proofErr w:type="spellStart"/>
      <w:r>
        <w:t>ifj.dr</w:t>
      </w:r>
      <w:proofErr w:type="spellEnd"/>
      <w:r>
        <w:t xml:space="preserve">. </w:t>
      </w:r>
      <w:proofErr w:type="spellStart"/>
      <w:r>
        <w:t>Korhecz</w:t>
      </w:r>
      <w:proofErr w:type="spellEnd"/>
      <w:r>
        <w:t xml:space="preserve"> Tamás</w:t>
      </w:r>
      <w:r w:rsidRPr="001063AC">
        <w:tab/>
      </w:r>
      <w:r>
        <w:t xml:space="preserve">                                                             Várkonyi Zsolt </w:t>
      </w:r>
    </w:p>
    <w:p w:rsidR="00087AF7" w:rsidRPr="001063AC" w:rsidRDefault="00087AF7" w:rsidP="00087AF7">
      <w:pPr>
        <w:pStyle w:val="Szvegtrzs"/>
      </w:pPr>
      <w:r>
        <w:t xml:space="preserve">                  elnök s.k.                                                                               jegyző s.k.     </w:t>
      </w:r>
    </w:p>
    <w:p w:rsidR="00087AF7" w:rsidRDefault="00087AF7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p w:rsidR="003E525E" w:rsidRDefault="003E525E" w:rsidP="00087AF7">
      <w:pPr>
        <w:tabs>
          <w:tab w:val="left" w:pos="7920"/>
        </w:tabs>
        <w:rPr>
          <w:szCs w:val="24"/>
        </w:rPr>
      </w:pPr>
    </w:p>
    <w:sectPr w:rsidR="003E525E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3ED9"/>
    <w:rsid w:val="00087AF7"/>
    <w:rsid w:val="001167A2"/>
    <w:rsid w:val="00122EC3"/>
    <w:rsid w:val="001318EE"/>
    <w:rsid w:val="001C32A9"/>
    <w:rsid w:val="00263690"/>
    <w:rsid w:val="002E3BD0"/>
    <w:rsid w:val="00346197"/>
    <w:rsid w:val="003712D8"/>
    <w:rsid w:val="003E00E8"/>
    <w:rsid w:val="003E525E"/>
    <w:rsid w:val="00430AD8"/>
    <w:rsid w:val="004F3DA7"/>
    <w:rsid w:val="00567CC3"/>
    <w:rsid w:val="0059249D"/>
    <w:rsid w:val="005B7C81"/>
    <w:rsid w:val="00721975"/>
    <w:rsid w:val="007457EC"/>
    <w:rsid w:val="00913ED9"/>
    <w:rsid w:val="00950E77"/>
    <w:rsid w:val="00974A57"/>
    <w:rsid w:val="00994484"/>
    <w:rsid w:val="009B4A9F"/>
    <w:rsid w:val="009C5CCE"/>
    <w:rsid w:val="00BA50A8"/>
    <w:rsid w:val="00BA6B9A"/>
    <w:rsid w:val="00C341D9"/>
    <w:rsid w:val="00C50CFC"/>
    <w:rsid w:val="00CA0ACE"/>
    <w:rsid w:val="00CB59A7"/>
    <w:rsid w:val="00CF2C43"/>
    <w:rsid w:val="00D95CDD"/>
    <w:rsid w:val="00DB29B4"/>
    <w:rsid w:val="00E635EC"/>
    <w:rsid w:val="00EB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0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87AF7"/>
    <w:pPr>
      <w:widowControl w:val="0"/>
      <w:suppressAutoHyphens/>
      <w:spacing w:after="120"/>
    </w:pPr>
    <w:rPr>
      <w:rFonts w:eastAsia="Lucida Sans Unicode"/>
    </w:rPr>
  </w:style>
  <w:style w:type="character" w:customStyle="1" w:styleId="SzvegtrzsChar">
    <w:name w:val="Szövegtörzs Char"/>
    <w:basedOn w:val="Bekezdsalapbettpusa"/>
    <w:link w:val="Szvegtrzs"/>
    <w:rsid w:val="00087AF7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3122</Characters>
  <Application>Microsoft Office Word</Application>
  <DocSecurity>0</DocSecurity>
  <Lines>26</Lines>
  <Paragraphs>7</Paragraphs>
  <ScaleCrop>false</ScaleCrop>
  <Company>student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2010-09-30T09:44:00Z</dcterms:created>
  <dcterms:modified xsi:type="dcterms:W3CDTF">2010-10-25T12:19:00Z</dcterms:modified>
</cp:coreProperties>
</file>